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CFC1E" w14:textId="77777777" w:rsidR="0036194B" w:rsidRDefault="0036194B" w:rsidP="0036194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10735">
        <w:rPr>
          <w:noProof/>
          <w:sz w:val="20"/>
          <w:szCs w:val="20"/>
        </w:rPr>
        <w:drawing>
          <wp:inline distT="0" distB="0" distL="0" distR="0" wp14:anchorId="2D918F53" wp14:editId="4434338D">
            <wp:extent cx="2691245" cy="914400"/>
            <wp:effectExtent l="0" t="0" r="1270" b="0"/>
            <wp:docPr id="3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6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0927" w14:textId="77777777" w:rsidR="0036194B" w:rsidRPr="00043B54" w:rsidRDefault="0036194B" w:rsidP="0036194B">
      <w:pPr>
        <w:rPr>
          <w:b/>
        </w:rPr>
      </w:pPr>
    </w:p>
    <w:p w14:paraId="7C59107B" w14:textId="77777777" w:rsidR="0036194B" w:rsidRPr="001D5253" w:rsidRDefault="0036194B" w:rsidP="0036194B">
      <w:pPr>
        <w:jc w:val="center"/>
        <w:rPr>
          <w:rFonts w:asciiTheme="minorHAnsi" w:hAnsiTheme="minorHAnsi"/>
          <w:b/>
          <w:sz w:val="36"/>
          <w:szCs w:val="36"/>
        </w:rPr>
      </w:pPr>
      <w:r w:rsidRPr="001D5253">
        <w:rPr>
          <w:rFonts w:asciiTheme="minorHAnsi" w:hAnsiTheme="minorHAnsi"/>
          <w:b/>
          <w:sz w:val="36"/>
          <w:szCs w:val="36"/>
        </w:rPr>
        <w:t>MEDIA RELEASE</w:t>
      </w:r>
    </w:p>
    <w:p w14:paraId="7FDA2D6D" w14:textId="77777777" w:rsidR="0036194B" w:rsidRPr="001D5253" w:rsidRDefault="0036194B" w:rsidP="0036194B">
      <w:pPr>
        <w:jc w:val="center"/>
        <w:rPr>
          <w:rFonts w:asciiTheme="minorHAnsi" w:hAnsiTheme="minorHAnsi"/>
          <w:b/>
        </w:rPr>
      </w:pPr>
    </w:p>
    <w:p w14:paraId="700D9A6B" w14:textId="77777777" w:rsidR="0036194B" w:rsidRDefault="0036194B" w:rsidP="0036194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Services </w:t>
      </w:r>
      <w:r w:rsidR="00671F81">
        <w:rPr>
          <w:rFonts w:asciiTheme="minorHAnsi" w:hAnsiTheme="minorHAnsi"/>
          <w:b/>
          <w:sz w:val="32"/>
          <w:szCs w:val="32"/>
        </w:rPr>
        <w:t>and J</w:t>
      </w:r>
      <w:r w:rsidR="000835FC">
        <w:rPr>
          <w:rFonts w:asciiTheme="minorHAnsi" w:hAnsiTheme="minorHAnsi"/>
          <w:b/>
          <w:sz w:val="32"/>
          <w:szCs w:val="32"/>
        </w:rPr>
        <w:t xml:space="preserve">obs </w:t>
      </w:r>
      <w:r>
        <w:rPr>
          <w:rFonts w:asciiTheme="minorHAnsi" w:hAnsiTheme="minorHAnsi"/>
          <w:b/>
          <w:sz w:val="32"/>
          <w:szCs w:val="32"/>
        </w:rPr>
        <w:t xml:space="preserve">saved following State Government </w:t>
      </w:r>
      <w:r w:rsidR="00A7686B">
        <w:rPr>
          <w:rFonts w:asciiTheme="minorHAnsi" w:hAnsiTheme="minorHAnsi"/>
          <w:b/>
          <w:sz w:val="32"/>
          <w:szCs w:val="32"/>
        </w:rPr>
        <w:t>funding announcement of $1.2 million</w:t>
      </w:r>
      <w:r>
        <w:rPr>
          <w:rFonts w:asciiTheme="minorHAnsi" w:hAnsiTheme="minorHAnsi"/>
          <w:b/>
          <w:sz w:val="32"/>
          <w:szCs w:val="32"/>
        </w:rPr>
        <w:t xml:space="preserve"> </w:t>
      </w:r>
    </w:p>
    <w:p w14:paraId="54E9E365" w14:textId="77777777" w:rsidR="0036194B" w:rsidRPr="000835FC" w:rsidRDefault="0036194B" w:rsidP="0036194B">
      <w:pPr>
        <w:jc w:val="center"/>
        <w:rPr>
          <w:rFonts w:asciiTheme="minorHAnsi" w:hAnsiTheme="minorHAnsi"/>
          <w:b/>
          <w:sz w:val="28"/>
          <w:szCs w:val="28"/>
        </w:rPr>
      </w:pPr>
      <w:r w:rsidRPr="000835FC">
        <w:rPr>
          <w:rFonts w:asciiTheme="minorHAnsi" w:hAnsiTheme="minorHAnsi"/>
          <w:b/>
          <w:sz w:val="28"/>
          <w:szCs w:val="28"/>
        </w:rPr>
        <w:t>- But still no funding for Environmental Defenders Office</w:t>
      </w:r>
    </w:p>
    <w:p w14:paraId="2BC58285" w14:textId="77777777" w:rsidR="0036194B" w:rsidRPr="001D5253" w:rsidRDefault="0036194B" w:rsidP="0036194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1D5253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March 2017</w:t>
      </w:r>
    </w:p>
    <w:p w14:paraId="532CE036" w14:textId="77777777" w:rsidR="0036194B" w:rsidRPr="001D5253" w:rsidRDefault="0036194B" w:rsidP="0036194B">
      <w:pPr>
        <w:rPr>
          <w:rFonts w:asciiTheme="minorHAnsi" w:hAnsiTheme="minorHAnsi" w:cs="Arial"/>
          <w:sz w:val="22"/>
          <w:szCs w:val="22"/>
        </w:rPr>
      </w:pPr>
    </w:p>
    <w:p w14:paraId="7BA264C9" w14:textId="7A2F7715" w:rsidR="0036194B" w:rsidRDefault="0036194B" w:rsidP="0036194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Tasmania today welcomed the announcement that the State Govern</w:t>
      </w:r>
      <w:r w:rsidR="00312A20">
        <w:rPr>
          <w:rFonts w:asciiTheme="minorHAnsi" w:hAnsiTheme="minorHAnsi" w:cs="Arial"/>
        </w:rPr>
        <w:t xml:space="preserve">ment would </w:t>
      </w:r>
      <w:r w:rsidR="00D14A3A">
        <w:rPr>
          <w:rFonts w:asciiTheme="minorHAnsi" w:hAnsiTheme="minorHAnsi" w:cs="Arial"/>
        </w:rPr>
        <w:t>provide</w:t>
      </w:r>
      <w:r w:rsidR="000835FC">
        <w:rPr>
          <w:rFonts w:asciiTheme="minorHAnsi" w:hAnsiTheme="minorHAnsi" w:cs="Arial"/>
        </w:rPr>
        <w:t xml:space="preserve"> $1.2 million in </w:t>
      </w:r>
      <w:r w:rsidR="00D14A3A">
        <w:rPr>
          <w:rFonts w:asciiTheme="minorHAnsi" w:hAnsiTheme="minorHAnsi" w:cs="Arial"/>
        </w:rPr>
        <w:t xml:space="preserve">funding to the legal assistance sector to ‘fully offset’ </w:t>
      </w:r>
      <w:r w:rsidR="000835FC">
        <w:rPr>
          <w:rFonts w:asciiTheme="minorHAnsi" w:hAnsiTheme="minorHAnsi" w:cs="Arial"/>
        </w:rPr>
        <w:t xml:space="preserve">federal government funding cuts </w:t>
      </w:r>
      <w:r w:rsidR="00D14A3A">
        <w:rPr>
          <w:rFonts w:asciiTheme="minorHAnsi" w:hAnsiTheme="minorHAnsi" w:cs="Arial"/>
        </w:rPr>
        <w:t>that were due to commence from</w:t>
      </w:r>
      <w:r w:rsidR="000835FC">
        <w:rPr>
          <w:rFonts w:asciiTheme="minorHAnsi" w:hAnsiTheme="minorHAnsi" w:cs="Arial"/>
        </w:rPr>
        <w:t xml:space="preserve"> 1 July 2017.</w:t>
      </w:r>
      <w:r w:rsidR="00671F81">
        <w:rPr>
          <w:rFonts w:asciiTheme="minorHAnsi" w:hAnsiTheme="minorHAnsi" w:cs="Arial"/>
        </w:rPr>
        <w:t xml:space="preserve"> </w:t>
      </w:r>
      <w:r w:rsidR="00312A20">
        <w:rPr>
          <w:rFonts w:asciiTheme="minorHAnsi" w:hAnsiTheme="minorHAnsi" w:cs="Arial"/>
        </w:rPr>
        <w:t xml:space="preserve">   </w:t>
      </w:r>
    </w:p>
    <w:p w14:paraId="200165D0" w14:textId="77777777" w:rsidR="0036194B" w:rsidRDefault="0036194B" w:rsidP="0036194B">
      <w:pPr>
        <w:jc w:val="both"/>
        <w:rPr>
          <w:rFonts w:asciiTheme="minorHAnsi" w:hAnsiTheme="minorHAnsi" w:cs="Arial"/>
        </w:rPr>
      </w:pPr>
    </w:p>
    <w:p w14:paraId="70AB9A87" w14:textId="77777777" w:rsidR="0036194B" w:rsidRDefault="0036194B" w:rsidP="0036194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Jane Hutchison, the Chair of CLC </w:t>
      </w:r>
      <w:proofErr w:type="spellStart"/>
      <w:r>
        <w:rPr>
          <w:rFonts w:asciiTheme="minorHAnsi" w:hAnsiTheme="minorHAnsi" w:cs="Arial"/>
        </w:rPr>
        <w:t>Tas</w:t>
      </w:r>
      <w:proofErr w:type="spellEnd"/>
      <w:r>
        <w:rPr>
          <w:rFonts w:asciiTheme="minorHAnsi" w:hAnsiTheme="minorHAnsi" w:cs="Arial"/>
        </w:rPr>
        <w:t xml:space="preserve"> said:</w:t>
      </w:r>
    </w:p>
    <w:p w14:paraId="02540F34" w14:textId="77777777" w:rsidR="0036194B" w:rsidRDefault="0036194B" w:rsidP="0036194B">
      <w:pPr>
        <w:jc w:val="both"/>
        <w:rPr>
          <w:rFonts w:asciiTheme="minorHAnsi" w:hAnsiTheme="minorHAnsi" w:cs="Arial"/>
        </w:rPr>
      </w:pPr>
    </w:p>
    <w:p w14:paraId="6DD7EF91" w14:textId="77777777" w:rsidR="0036194B" w:rsidRDefault="00671F81" w:rsidP="00F809F5">
      <w:pPr>
        <w:ind w:left="426" w:right="7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across Tasmania were facing</w:t>
      </w:r>
      <w:r w:rsidR="0036194B">
        <w:rPr>
          <w:rFonts w:asciiTheme="minorHAnsi" w:hAnsiTheme="minorHAnsi" w:cs="Arial"/>
        </w:rPr>
        <w:t xml:space="preserve"> staff cuts and reduced service delive</w:t>
      </w:r>
      <w:r w:rsidR="00F809F5">
        <w:rPr>
          <w:rFonts w:asciiTheme="minorHAnsi" w:hAnsiTheme="minorHAnsi" w:cs="Arial"/>
        </w:rPr>
        <w:t xml:space="preserve">ry </w:t>
      </w:r>
      <w:r w:rsidR="00A7686B">
        <w:rPr>
          <w:rFonts w:asciiTheme="minorHAnsi" w:hAnsiTheme="minorHAnsi" w:cs="Arial"/>
        </w:rPr>
        <w:t xml:space="preserve">as a result of the Federal Government’s funding cuts to the sector, </w:t>
      </w:r>
      <w:r w:rsidR="00F809F5">
        <w:rPr>
          <w:rFonts w:asciiTheme="minorHAnsi" w:hAnsiTheme="minorHAnsi" w:cs="Arial"/>
        </w:rPr>
        <w:t xml:space="preserve">so it is a </w:t>
      </w:r>
      <w:r w:rsidR="00A7686B">
        <w:rPr>
          <w:rFonts w:asciiTheme="minorHAnsi" w:hAnsiTheme="minorHAnsi" w:cs="Arial"/>
        </w:rPr>
        <w:t>huge relief to be able to let our staff and the communities they serve</w:t>
      </w:r>
      <w:r w:rsidR="00F809F5">
        <w:rPr>
          <w:rFonts w:asciiTheme="minorHAnsi" w:hAnsiTheme="minorHAnsi" w:cs="Arial"/>
        </w:rPr>
        <w:t xml:space="preserve"> know that the same level of service</w:t>
      </w:r>
      <w:r w:rsidR="00A7686B">
        <w:rPr>
          <w:rFonts w:asciiTheme="minorHAnsi" w:hAnsiTheme="minorHAnsi" w:cs="Arial"/>
        </w:rPr>
        <w:t xml:space="preserve"> can continue to be provided</w:t>
      </w:r>
      <w:r w:rsidR="00F809F5">
        <w:rPr>
          <w:rFonts w:asciiTheme="minorHAnsi" w:hAnsiTheme="minorHAnsi" w:cs="Arial"/>
        </w:rPr>
        <w:t xml:space="preserve">.   </w:t>
      </w:r>
    </w:p>
    <w:p w14:paraId="100E77EE" w14:textId="77777777" w:rsidR="00A7686B" w:rsidRDefault="00A7686B" w:rsidP="00F809F5">
      <w:pPr>
        <w:ind w:left="426" w:right="787"/>
        <w:jc w:val="both"/>
        <w:rPr>
          <w:rFonts w:asciiTheme="minorHAnsi" w:hAnsiTheme="minorHAnsi" w:cs="Arial"/>
        </w:rPr>
      </w:pPr>
    </w:p>
    <w:p w14:paraId="161B9F62" w14:textId="77777777" w:rsidR="00A7686B" w:rsidRDefault="00A7686B" w:rsidP="00A7686B">
      <w:pPr>
        <w:ind w:left="426" w:right="7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We welcome the State Government’s commitment of $1.2 million for the 2017/18 financial </w:t>
      </w:r>
      <w:proofErr w:type="gramStart"/>
      <w:r>
        <w:rPr>
          <w:rFonts w:asciiTheme="minorHAnsi" w:hAnsiTheme="minorHAnsi" w:cs="Arial"/>
        </w:rPr>
        <w:t>year</w:t>
      </w:r>
      <w:proofErr w:type="gramEnd"/>
      <w:r>
        <w:rPr>
          <w:rFonts w:asciiTheme="minorHAnsi" w:hAnsiTheme="minorHAnsi" w:cs="Arial"/>
        </w:rPr>
        <w:t xml:space="preserve"> as an endorsement of our work and the important role we play in providing information, advice and representation to the financially and socially disadvantaged.</w:t>
      </w:r>
    </w:p>
    <w:p w14:paraId="3CBE35BD" w14:textId="77777777" w:rsidR="0036194B" w:rsidRDefault="0036194B" w:rsidP="00A7686B">
      <w:pPr>
        <w:ind w:right="787"/>
        <w:jc w:val="both"/>
        <w:rPr>
          <w:rFonts w:asciiTheme="minorHAnsi" w:hAnsiTheme="minorHAnsi" w:cs="Arial"/>
        </w:rPr>
      </w:pPr>
    </w:p>
    <w:p w14:paraId="682063E8" w14:textId="507CB534" w:rsidR="00FE3716" w:rsidRDefault="0036194B" w:rsidP="0036194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</w:t>
      </w:r>
      <w:r w:rsidR="00F809F5">
        <w:rPr>
          <w:rFonts w:asciiTheme="minorHAnsi" w:hAnsiTheme="minorHAnsi" w:cs="Arial"/>
        </w:rPr>
        <w:t xml:space="preserve">State Government’s investment in the legal assistance sector will </w:t>
      </w:r>
      <w:r w:rsidR="00A7686B">
        <w:rPr>
          <w:rFonts w:asciiTheme="minorHAnsi" w:hAnsiTheme="minorHAnsi" w:cs="Arial"/>
        </w:rPr>
        <w:t>‘fully offset’ 30 per cent cuts in federal Government funding to</w:t>
      </w:r>
      <w:r w:rsidR="00F809F5">
        <w:rPr>
          <w:rFonts w:asciiTheme="minorHAnsi" w:hAnsiTheme="minorHAnsi" w:cs="Arial"/>
        </w:rPr>
        <w:t xml:space="preserve"> five c</w:t>
      </w:r>
      <w:r w:rsidR="00A7686B">
        <w:rPr>
          <w:rFonts w:asciiTheme="minorHAnsi" w:hAnsiTheme="minorHAnsi" w:cs="Arial"/>
        </w:rPr>
        <w:t xml:space="preserve">ommunity legal </w:t>
      </w:r>
      <w:proofErr w:type="spellStart"/>
      <w:r w:rsidR="00A7686B">
        <w:rPr>
          <w:rFonts w:asciiTheme="minorHAnsi" w:hAnsiTheme="minorHAnsi" w:cs="Arial"/>
        </w:rPr>
        <w:t>centres</w:t>
      </w:r>
      <w:proofErr w:type="spellEnd"/>
      <w:r w:rsidR="00A7686B">
        <w:rPr>
          <w:rFonts w:asciiTheme="minorHAnsi" w:hAnsiTheme="minorHAnsi" w:cs="Arial"/>
        </w:rPr>
        <w:t xml:space="preserve"> as well as the Legal Aid Commission of Tasmania that was due to commence on 1 July 2017. However</w:t>
      </w:r>
      <w:r w:rsidR="00FE3716">
        <w:rPr>
          <w:rFonts w:asciiTheme="minorHAnsi" w:hAnsiTheme="minorHAnsi" w:cs="Arial"/>
        </w:rPr>
        <w:t>, none of the funds made availab</w:t>
      </w:r>
      <w:r w:rsidR="00F81862">
        <w:rPr>
          <w:rFonts w:asciiTheme="minorHAnsi" w:hAnsiTheme="minorHAnsi" w:cs="Arial"/>
        </w:rPr>
        <w:t>le will be provided to</w:t>
      </w:r>
      <w:r w:rsidR="00FE3716">
        <w:rPr>
          <w:rFonts w:asciiTheme="minorHAnsi" w:hAnsiTheme="minorHAnsi" w:cs="Arial"/>
        </w:rPr>
        <w:t xml:space="preserve"> Environ</w:t>
      </w:r>
      <w:r w:rsidR="00F81862">
        <w:rPr>
          <w:rFonts w:asciiTheme="minorHAnsi" w:hAnsiTheme="minorHAnsi" w:cs="Arial"/>
        </w:rPr>
        <w:t>mental Defenders Office who has</w:t>
      </w:r>
      <w:r w:rsidR="00FE3716">
        <w:rPr>
          <w:rFonts w:asciiTheme="minorHAnsi" w:hAnsiTheme="minorHAnsi" w:cs="Arial"/>
        </w:rPr>
        <w:t xml:space="preserve"> been without any </w:t>
      </w:r>
      <w:r w:rsidR="00AC04AA">
        <w:rPr>
          <w:rFonts w:asciiTheme="minorHAnsi" w:hAnsiTheme="minorHAnsi" w:cs="Arial"/>
        </w:rPr>
        <w:t xml:space="preserve">ongoing funding </w:t>
      </w:r>
      <w:r w:rsidR="00FE3716">
        <w:rPr>
          <w:rFonts w:asciiTheme="minorHAnsi" w:hAnsiTheme="minorHAnsi" w:cs="Arial"/>
        </w:rPr>
        <w:t>since 1 July 2014.</w:t>
      </w:r>
    </w:p>
    <w:p w14:paraId="3DA5A9BA" w14:textId="77777777" w:rsidR="00FE3716" w:rsidRDefault="00FE3716" w:rsidP="0036194B">
      <w:pPr>
        <w:jc w:val="both"/>
        <w:rPr>
          <w:rFonts w:asciiTheme="minorHAnsi" w:hAnsiTheme="minorHAnsi" w:cs="Arial"/>
        </w:rPr>
      </w:pPr>
    </w:p>
    <w:p w14:paraId="176D145F" w14:textId="77777777" w:rsidR="0036194B" w:rsidRDefault="0036194B" w:rsidP="0036194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Jane Hutchison said:</w:t>
      </w:r>
    </w:p>
    <w:p w14:paraId="4EB34525" w14:textId="77777777" w:rsidR="0036194B" w:rsidRDefault="0036194B" w:rsidP="0036194B">
      <w:pPr>
        <w:jc w:val="both"/>
        <w:rPr>
          <w:rFonts w:asciiTheme="minorHAnsi" w:hAnsiTheme="minorHAnsi" w:cs="Arial"/>
        </w:rPr>
      </w:pPr>
    </w:p>
    <w:p w14:paraId="4E7084F7" w14:textId="4F01BA53" w:rsidR="0036194B" w:rsidRDefault="0036194B" w:rsidP="0036194B">
      <w:pPr>
        <w:ind w:left="426" w:right="7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Whilst </w:t>
      </w:r>
      <w:r w:rsidR="00F81862">
        <w:rPr>
          <w:rFonts w:asciiTheme="minorHAnsi" w:hAnsiTheme="minorHAnsi" w:cs="Arial"/>
        </w:rPr>
        <w:t xml:space="preserve">some of our </w:t>
      </w:r>
      <w:proofErr w:type="spellStart"/>
      <w:r w:rsidR="00F81862">
        <w:rPr>
          <w:rFonts w:asciiTheme="minorHAnsi" w:hAnsiTheme="minorHAnsi" w:cs="Arial"/>
        </w:rPr>
        <w:t>centres</w:t>
      </w:r>
      <w:proofErr w:type="spellEnd"/>
      <w:r w:rsidR="00F81862">
        <w:rPr>
          <w:rFonts w:asciiTheme="minorHAnsi" w:hAnsiTheme="minorHAnsi" w:cs="Arial"/>
        </w:rPr>
        <w:t xml:space="preserve"> are safe from staff cuts and reduced service delivery we will continue to fight for appropriate funding of the Environmental Defenders Office who </w:t>
      </w:r>
      <w:r w:rsidR="00AC04AA">
        <w:rPr>
          <w:rFonts w:asciiTheme="minorHAnsi" w:hAnsiTheme="minorHAnsi" w:cs="Arial"/>
        </w:rPr>
        <w:t>receive no ongoing funding and are reliant on donations from members of the public for their ongoing survival</w:t>
      </w:r>
      <w:r w:rsidR="00F81862">
        <w:rPr>
          <w:rFonts w:asciiTheme="minorHAnsi" w:hAnsiTheme="minorHAnsi" w:cs="Arial"/>
        </w:rPr>
        <w:t xml:space="preserve">.  </w:t>
      </w:r>
    </w:p>
    <w:p w14:paraId="4DA9E07B" w14:textId="77777777" w:rsidR="0036194B" w:rsidRDefault="0036194B" w:rsidP="0036194B">
      <w:pPr>
        <w:ind w:left="426" w:right="787"/>
        <w:jc w:val="both"/>
        <w:rPr>
          <w:rFonts w:asciiTheme="minorHAnsi" w:hAnsiTheme="minorHAnsi" w:cs="Arial"/>
        </w:rPr>
      </w:pPr>
    </w:p>
    <w:p w14:paraId="0915A5FB" w14:textId="77777777" w:rsidR="0036194B" w:rsidRPr="00B45DC1" w:rsidRDefault="0036194B" w:rsidP="0036194B">
      <w:pPr>
        <w:rPr>
          <w:rFonts w:asciiTheme="minorHAnsi" w:hAnsiTheme="minorHAnsi" w:cs="Arial"/>
          <w:b/>
        </w:rPr>
      </w:pPr>
      <w:r w:rsidRPr="001D5253">
        <w:rPr>
          <w:rFonts w:asciiTheme="minorHAnsi" w:hAnsiTheme="minorHAnsi" w:cs="Arial"/>
          <w:b/>
        </w:rPr>
        <w:t xml:space="preserve">For further information: </w:t>
      </w:r>
      <w:r>
        <w:rPr>
          <w:rFonts w:asciiTheme="minorHAnsi" w:hAnsiTheme="minorHAnsi" w:cs="Arial"/>
        </w:rPr>
        <w:t xml:space="preserve">Jane Hutchison </w:t>
      </w:r>
      <w:r>
        <w:rPr>
          <w:rFonts w:asciiTheme="minorHAnsi" w:hAnsiTheme="minorHAnsi" w:cs="Arial"/>
        </w:rPr>
        <w:tab/>
      </w:r>
      <w:r w:rsidRPr="00345670">
        <w:rPr>
          <w:rFonts w:asciiTheme="minorHAnsi" w:hAnsiTheme="minorHAnsi" w:cs="Arial"/>
          <w:b/>
        </w:rPr>
        <w:t>0417 596 919</w:t>
      </w:r>
    </w:p>
    <w:p w14:paraId="1E8D32C0" w14:textId="77777777" w:rsidR="0036194B" w:rsidRDefault="0036194B" w:rsidP="0036194B"/>
    <w:p w14:paraId="29E0BBCE" w14:textId="77777777" w:rsidR="004C0469" w:rsidRDefault="004C0469"/>
    <w:sectPr w:rsidR="004C0469" w:rsidSect="0036194B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4B"/>
    <w:rsid w:val="000835FC"/>
    <w:rsid w:val="00312A20"/>
    <w:rsid w:val="0036194B"/>
    <w:rsid w:val="00442835"/>
    <w:rsid w:val="004C0469"/>
    <w:rsid w:val="00671F81"/>
    <w:rsid w:val="00A7686B"/>
    <w:rsid w:val="00AC04AA"/>
    <w:rsid w:val="00D14A3A"/>
    <w:rsid w:val="00F809F5"/>
    <w:rsid w:val="00F81862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9D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4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9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4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9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Macintosh Word</Application>
  <DocSecurity>4</DocSecurity>
  <Lines>12</Lines>
  <Paragraphs>3</Paragraphs>
  <ScaleCrop>false</ScaleCrop>
  <Company>TACLC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Ben Bartl</cp:lastModifiedBy>
  <cp:revision>2</cp:revision>
  <dcterms:created xsi:type="dcterms:W3CDTF">2017-03-06T21:35:00Z</dcterms:created>
  <dcterms:modified xsi:type="dcterms:W3CDTF">2017-03-06T21:35:00Z</dcterms:modified>
</cp:coreProperties>
</file>